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5F54DD">
        <w:rPr>
          <w:rFonts w:ascii="Arial" w:hAnsi="Arial" w:cs="Arial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940425" cy="8401629"/>
            <wp:effectExtent l="0" t="0" r="0" b="0"/>
            <wp:docPr id="2" name="Рисунок 2" descr="C:\Users\Professional\Desktop\img20210329_1319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10329_13193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5F54DD" w:rsidRDefault="005F54DD" w:rsidP="00D354E9">
      <w:pPr>
        <w:spacing w:after="0"/>
        <w:ind w:firstLine="3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8474D6" w:rsidRPr="008474D6" w:rsidRDefault="005F54DD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474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474D6" w:rsidRPr="008474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«Профилактика </w:t>
      </w:r>
      <w:proofErr w:type="spellStart"/>
      <w:r w:rsidR="008474D6" w:rsidRPr="008474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коронавируса</w:t>
      </w:r>
      <w:proofErr w:type="spellEnd"/>
      <w:r w:rsidR="008474D6" w:rsidRPr="008474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COVID-19?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COVID-19 был зафиксирован в декабре прошлого года в Китае в городе Ухань и адаптировался для передачи между людьми. COVID-19 опасен тем, что вызывает быстрое развитие пневмонии.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вирус гриппа могут иметь сходные симптомы, но генетически они абсолютно разные.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проявления COVID-19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респираторного синдрома при заражении вируса COVID-19 могут варьировать от полного отсутствия симптомов (бессимптомное течение)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(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ринофарингит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 нижних дыхательных путей (бронхит, пневмония).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назначит лабораторные и другие необходимые исследования (рентген грудной клетки, КТ лёгких, ЭКГ).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Когда обращаться за медицинской помощью?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повысилась температура, появился кашель или затрудненное дыхание, вам следует позвонить врачу. Возможно, вы заражены, если в предшествующие 14 дней 1) у вас был тесный контакт с носителем вируса либо 2) вы находитесь или вернулись из местности, где много людей страдают этой инфекцией.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нетяжелых симптомах лучше всего позвонить врачу перед тем как идти к нему. Врач сообщит вам о дальнейших действиях, в частности, скажет, есть ли смысл в очной консультации. Многим людям, имеющим лишь нетяжелые </w:t>
      </w: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проявления болезни, лучше оставаться дома и изолироваться от других людей, пока болезнь не пройдет. Если врач сочтет, что вам все-таки необходимо появиться у него, то перед входом в поликлинику или больницу, надо надеть лицевую маску. Ждать приема лучше всего отдельно от других пациентов. Если же вам настолько плохо, что в больницу надо отправляться немедленно, все-таки необходимо предупредить медицинский персонал о себе: от этого выиграет и ваша безопасность, и безопасность других пациентов.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или фельдшер осмотрят и расспросят вас: надо быть готовым ответить на вопрос о недавних путешествиях и о контактах с другими больными людьми.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передается COVID-19?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заболевший 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люди, контактирующие с ним, являются источниками инфекции.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Вирус передаётся:</w:t>
      </w:r>
    </w:p>
    <w:p w:rsidR="008474D6" w:rsidRPr="008474D6" w:rsidRDefault="008474D6" w:rsidP="008474D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воздушно-капельным путём</w:t>
      </w:r>
    </w:p>
    <w:p w:rsidR="008474D6" w:rsidRPr="008474D6" w:rsidRDefault="008474D6" w:rsidP="008474D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воздушно-пылевым путём</w:t>
      </w:r>
    </w:p>
    <w:p w:rsidR="008474D6" w:rsidRPr="008474D6" w:rsidRDefault="008474D6" w:rsidP="008474D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</w:t>
      </w:r>
    </w:p>
    <w:p w:rsidR="008474D6" w:rsidRPr="008474D6" w:rsidRDefault="008474D6" w:rsidP="008474D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фекалии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защитить себя от заражения COVID-19?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что нужно сделать родителям – провести беседу с детьми на тему опасности заражения и важности профилактики 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мерам профилактики </w:t>
      </w:r>
      <w:proofErr w:type="spellStart"/>
      <w:r w:rsidRPr="0084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коронавируса</w:t>
      </w:r>
      <w:proofErr w:type="spellEnd"/>
      <w:r w:rsidRPr="0084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детей врачи относят: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ограничение контактов с больными людьми;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посещения лечебных учреждений без необходимости;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временное ограничение посещения мест массового скопления людей;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касаться рта, носа или глаз немытыми руками;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целоваться и здороваться за руку;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дотрагиваться до предметов без необходимости: брать посуду, касаться дверных ручек;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гигиены рук;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дезинфицирующих и моющих бытовых средств для обработки поверхностей, использование спиртсодержащих салфеток;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персональных предметов личной гигиены членами семьи;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проветривание и увлажнение помещения;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тщательная обработка продуктов, особенно животного происхождения.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Эпидемия 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важно соблюдать профилактические меры каждому человеку, чтобы избежать заражения.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 сейчас главная и серьезная проблема для человечества.</w:t>
      </w:r>
    </w:p>
    <w:p w:rsidR="008474D6" w:rsidRPr="008474D6" w:rsidRDefault="008474D6" w:rsidP="0084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соблюдении правил профилактики </w:t>
      </w:r>
      <w:proofErr w:type="spellStart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84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8474D6" w:rsidRDefault="008474D6" w:rsidP="008474D6">
      <w:pPr>
        <w:pStyle w:val="c2"/>
        <w:shd w:val="clear" w:color="auto" w:fill="FFFFFF" w:themeFill="background1"/>
        <w:spacing w:before="0" w:after="0"/>
        <w:jc w:val="center"/>
        <w:rPr>
          <w:rStyle w:val="c7"/>
          <w:color w:val="000000" w:themeColor="text1"/>
          <w:sz w:val="36"/>
          <w:szCs w:val="36"/>
        </w:rPr>
      </w:pPr>
    </w:p>
    <w:p w:rsidR="00D354E9" w:rsidRPr="00D354E9" w:rsidRDefault="00D354E9" w:rsidP="00D354E9">
      <w:pPr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Предотвратить заболевание ОРВИ - первоочередная забота родителей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 знаете, что;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Острые респираторные вирусные инфекции - наиболее частые причины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заболеваний у детей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которых поражаются органы дыхания, поэтому они и называются респираторными.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Виновниками острых респираторных вирусных инфекций могут стать более трехсот разновидностей вирусов и бактерий. Наиболее часто причиной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заболеваний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вирусы гриппа, </w:t>
      </w:r>
      <w:proofErr w:type="spellStart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парагриппа</w:t>
      </w:r>
      <w:proofErr w:type="spellEnd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аденовирусы, </w:t>
      </w:r>
      <w:proofErr w:type="spellStart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риновирусы</w:t>
      </w:r>
      <w:proofErr w:type="spellEnd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респираторно-синцитиальные вирусы.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Источником инфекции являются больные и носители вируса. Передается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заболевание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воздушно-капельным путем, однако заразиться можно и через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предметы и вещи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находившиеся в пользовании больного, </w:t>
      </w:r>
      <w:proofErr w:type="gramStart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полотенца и носовые платки.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Доступная профилактика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ОРВИ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Правильная организация режима дня ребенка - это основа здоровья растущего организма.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Достаточное и разнообразное питание обеспечивает потребность в витаминах и микроэлементах.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Здоровая воздушная среда в доме - проветривание помещений и влажные уборки. Вирус гриппа летуч и неустойчив к воздействиям внешней среды.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Противовирусные средства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Оксолиновая</w:t>
      </w:r>
      <w:proofErr w:type="spellEnd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мазь - </w:t>
      </w:r>
      <w:proofErr w:type="spellStart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широкоизвестный</w:t>
      </w:r>
      <w:proofErr w:type="spellEnd"/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препарат с противовирусным действием для наружного применения. Мазью необходимо смазывать 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слизистую оболочку носа перед выходом из дома. Ее могут использовать как больные, так и здоровые члены семьи.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Народные средства профилактики - чеснок и лук. Они содержат особые вещества - фитонциды, которые препятствуют размножению бактерий и вирусов. Ешьте чеснок и лук при каждой удобной возможности, отдельно или в составе блюд.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Укрепить иммунитет можно и используя некоторые специи при приготовлении пищи. Восточная куркума, а также имбирь, фенхель, петрушка обладают прекрасным терапевтическим действием. Они не только помогают в профилактике гриппа, но и снижают риск сердечно-сосудистых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заболеваний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Витамин С - в период эпидемии гриппа можно принимать повышенные дозы витамина </w:t>
      </w:r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«Аскорбиновая кислота»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Ревит</w:t>
      </w:r>
      <w:proofErr w:type="spellEnd"/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3-4 драже в день. Натуральный витамин С содержится в шиповнике, клюкве, черной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смородине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бруснике, жимолости, малине и цитрусовых. Наибольшее количество витамина С сохраняется в перечисленных растениях и ягодах если их засушить, заморозить в морозильной камере или перетереть с сахаром.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Температура! Что делать?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Некомбинированные жаропонижающие и противовоспалительные средства следует применять с осторожностью. Считается, что для детей без патологии нервной системы и без судорог в анамнезе безопасен подъем температуры тела до 38 °С. Малыши, имевшие подобные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заболевания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лечиться только под наблюдением врача, и их безопасная температура 37,5 °С. Собственный интерферон и другие защитные факторы организма начинают усиленно синтезироваться при температуре 37,2 °С и практически прекращают синтез при температуре 38,5 °С. Поэтому решая сбивать или не сбивать градусы, исходите из этих параметров.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главное, при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первых симптомах заболевания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вызвать врача и не заниматься самолечением. Будьте здоровы!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 ребенка </w:t>
      </w:r>
      <w:r w:rsidRPr="00D35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ОРВИ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НЕЛЬЗЯ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Вести ребенка в детский сад, посещать массовые зрелища и мероприятия, общественные места и ходить в гости.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Держать больного в душном помещении или подвергать воздействию сквозняков.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Проводить самолечение при гриппе. Без назначения врача применять в лечении ребенка антибиотики.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Ограничивать ребенка в питье.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Пользоваться многоразовыми носовыми платками. Может произойти повторное инфицирование организма.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Принудительно кормить больного. В то время как организм борется с болезнью, многие дети отказываются от приема пищи – это вполне нормально. Из рациона следует исключить острую </w:t>
      </w:r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(кетчуп)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охлажденную пищу.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НАДО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Для захворавшего выделить отдельную комнату и проводить там каждый день влажную уборку. Обеспечить больному постельный режим.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Регулярно проветривать помещение. Открывая форточку, лучше прикрыть голову ребенка легким покрывалом, а тело – более теплой одеждой.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Больного следует тепло укрыть, по мере необходимости </w:t>
      </w:r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случае потливости)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менять постельное и нательное белье.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 согласованию с врачом закапывать в нос интерферон по 2-3 капли ежедневно, применять иммуностимулирующую и противовирусную терапию </w:t>
      </w:r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арбидол</w:t>
      </w:r>
      <w:proofErr w:type="spellEnd"/>
      <w:r w:rsidRPr="00D35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ремантадин)</w:t>
      </w: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Дополнительно необходимо принимать аскорбиновую кислоту и поливитамины.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Давать обильное теплое питье с малиной, медом, липовым цветом (если нет аллергии на эти продукты, а также теплое молоко с щелочной минеральной водой с целью уменьшения першения в горле.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</w:t>
      </w:r>
    </w:p>
    <w:p w:rsidR="00D354E9" w:rsidRPr="00D354E9" w:rsidRDefault="00D354E9" w:rsidP="00D354E9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Использовать молочно-растительную диету, богатую витаминами</w:t>
      </w:r>
    </w:p>
    <w:p w:rsidR="00D354E9" w:rsidRPr="00D354E9" w:rsidRDefault="00D354E9" w:rsidP="00D354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4D6" w:rsidRDefault="008474D6" w:rsidP="008474D6">
      <w:pPr>
        <w:pStyle w:val="c2"/>
        <w:shd w:val="clear" w:color="auto" w:fill="FFFFFF" w:themeFill="background1"/>
        <w:spacing w:before="0" w:after="0"/>
        <w:jc w:val="center"/>
        <w:rPr>
          <w:rStyle w:val="c7"/>
          <w:color w:val="000000" w:themeColor="text1"/>
          <w:sz w:val="36"/>
          <w:szCs w:val="36"/>
        </w:rPr>
      </w:pPr>
    </w:p>
    <w:p w:rsidR="00545828" w:rsidRPr="008474D6" w:rsidRDefault="00545828" w:rsidP="008474D6">
      <w:pPr>
        <w:pStyle w:val="c2"/>
        <w:shd w:val="clear" w:color="auto" w:fill="FFFFFF" w:themeFill="background1"/>
        <w:spacing w:before="0" w:after="0"/>
        <w:jc w:val="center"/>
        <w:rPr>
          <w:color w:val="000000" w:themeColor="text1"/>
          <w:sz w:val="36"/>
          <w:szCs w:val="36"/>
        </w:rPr>
      </w:pPr>
      <w:r w:rsidRPr="008474D6">
        <w:rPr>
          <w:rStyle w:val="c7"/>
          <w:color w:val="000000" w:themeColor="text1"/>
          <w:sz w:val="36"/>
          <w:szCs w:val="36"/>
        </w:rPr>
        <w:t>«Телевидение и дети»</w:t>
      </w:r>
    </w:p>
    <w:p w:rsidR="00545828" w:rsidRPr="000041FE" w:rsidRDefault="008474D6" w:rsidP="008474D6">
      <w:pPr>
        <w:pStyle w:val="c5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0041FE">
        <w:rPr>
          <w:rStyle w:val="c1"/>
          <w:color w:val="444444"/>
          <w:sz w:val="28"/>
          <w:szCs w:val="28"/>
        </w:rPr>
        <w:t xml:space="preserve">        </w:t>
      </w:r>
      <w:r w:rsidR="00545828" w:rsidRPr="000041FE">
        <w:rPr>
          <w:rStyle w:val="c1"/>
          <w:color w:val="000000" w:themeColor="text1"/>
          <w:sz w:val="28"/>
          <w:szCs w:val="28"/>
        </w:rPr>
        <w:t xml:space="preserve">До 3-4 летнего возраста детей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привлекает  лишь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движение на экране. Различать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реальное  и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воображаемое им трудно до 7 лет; с 4 до7 лет </w:t>
      </w:r>
      <w:r w:rsidR="00545828" w:rsidRPr="000041FE">
        <w:rPr>
          <w:rStyle w:val="c1"/>
          <w:color w:val="000000" w:themeColor="text1"/>
          <w:sz w:val="28"/>
          <w:szCs w:val="28"/>
        </w:rPr>
        <w:lastRenderedPageBreak/>
        <w:t xml:space="preserve">преобладает  идентификация: дети сопоставляют  себя с любимыми героями и хотят быть на них похожими. После 7 лет они становятся способны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соотносить  телевизионные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образы  и сюжеты с реальностью. Дети должны смотреть только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качественные  телепередачи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, сделанные  профессионально и соответствующие их возрасту. Родителям стоит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понимать,  что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есть  передачи  полезные для развития  ребенка, есть по – настоящему  вредные, а есть нейтральные –бесполезные, но и не приносящие вреда. С самого начала родителям следует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договориться  с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ребенком о том, какие передачи и сколько раз в неделю он будет смотреть. Сосредоточьте внимание не на времени </w:t>
      </w:r>
      <w:proofErr w:type="gramStart"/>
      <w:r w:rsidR="00545828" w:rsidRPr="000041FE">
        <w:rPr>
          <w:rStyle w:val="c1"/>
          <w:color w:val="000000" w:themeColor="text1"/>
          <w:sz w:val="28"/>
          <w:szCs w:val="28"/>
        </w:rPr>
        <w:t>просмотра ,</w:t>
      </w:r>
      <w:proofErr w:type="gramEnd"/>
      <w:r w:rsidR="00545828" w:rsidRPr="000041FE">
        <w:rPr>
          <w:rStyle w:val="c1"/>
          <w:color w:val="000000" w:themeColor="text1"/>
          <w:sz w:val="28"/>
          <w:szCs w:val="28"/>
        </w:rPr>
        <w:t xml:space="preserve"> а на содержании передач. Это поможет ему ощущать себя участником выбора, а не пассивным зрителем. Что делать, чтобы ребенок соблюдал правила просмотра? Невозможно постоянно стоять у ребенка за спиной, особенно когда родители работают. Разумный выход – приучать их к определенным правилам как можно раньше, пока ребенок еще маленький, тогда не придется, потом применять «санкции». Всегда объясняйте ему свою позицию и причины, по которым вы ограничиваете время просмотра.  Дети любят смотреть рекламу: им нравятся ее ритм, музыка, движение. С 3–4 лет они легко распознают мелодии клипов и логотипы товаров. И только лет с 7 – 8 они способны понимать особые задачи и механизмы воздействия рекламных роликов. Важно, чтобы родители объясняли ребенку, что такое реклама. 7 – летние и даже 5 – летние уже вполне способны понять, что вещь не становиться лучше от того, что ее показали по телевизору, зато стоит дороже, потому что на рекламу потрачены большие деньги и теперь за это заплатят покупатели. Так реклама окажется хорошим поводом в простой и понятной форме преподать ребенку первые познания из области экономики.</w:t>
      </w:r>
    </w:p>
    <w:p w:rsidR="00545828" w:rsidRPr="000041FE" w:rsidRDefault="00545828" w:rsidP="008474D6">
      <w:pPr>
        <w:pStyle w:val="c5"/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 w:rsidRPr="000041FE">
        <w:rPr>
          <w:rStyle w:val="c1"/>
          <w:color w:val="000000" w:themeColor="text1"/>
          <w:sz w:val="28"/>
          <w:szCs w:val="28"/>
        </w:rPr>
        <w:t xml:space="preserve">Мальчики и девочки 4 – 10 лет смотрят телевизор в среднем около 2,5 часа в день; 11 – 14 лет – 3 часа в день. Старше 15 лет – 4 часа в </w:t>
      </w:r>
      <w:proofErr w:type="gramStart"/>
      <w:r w:rsidRPr="000041FE">
        <w:rPr>
          <w:rStyle w:val="c1"/>
          <w:color w:val="000000" w:themeColor="text1"/>
          <w:sz w:val="28"/>
          <w:szCs w:val="28"/>
        </w:rPr>
        <w:t>день(</w:t>
      </w:r>
      <w:proofErr w:type="gramEnd"/>
      <w:r w:rsidRPr="000041FE">
        <w:rPr>
          <w:rStyle w:val="c1"/>
          <w:color w:val="000000" w:themeColor="text1"/>
          <w:sz w:val="28"/>
          <w:szCs w:val="28"/>
        </w:rPr>
        <w:t xml:space="preserve">это примерно на час больше, чем смотрели их сверстники в 1999 году).Итак, значит, все – таки вредит? Когда предлагаемые ребенку образы не мешают ему совершать свою «работу ребенка», в них нет ничего плохого. Важнее не то, что ребенок </w:t>
      </w:r>
      <w:r w:rsidRPr="000041FE">
        <w:rPr>
          <w:rStyle w:val="c1"/>
          <w:color w:val="000000" w:themeColor="text1"/>
          <w:sz w:val="28"/>
          <w:szCs w:val="28"/>
        </w:rPr>
        <w:lastRenderedPageBreak/>
        <w:t>видит на экране, а то, что потом он делает с увиденным. Задача родителей – помочь ему употребить полученную информацию себе на пользу. И, возможно, объяснить, что телевидение, как и любые изобретения нашей культуры, имеет свою оборотную сторону…</w:t>
      </w:r>
    </w:p>
    <w:p w:rsidR="008474D6" w:rsidRPr="000041FE" w:rsidRDefault="008474D6" w:rsidP="008474D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4D6" w:rsidRPr="000041FE" w:rsidRDefault="008474D6" w:rsidP="008474D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4D6" w:rsidRPr="008474D6" w:rsidRDefault="008474D6" w:rsidP="008474D6">
      <w:pPr>
        <w:pStyle w:val="c5"/>
        <w:shd w:val="clear" w:color="auto" w:fill="FFFFFF" w:themeFill="background1"/>
        <w:spacing w:line="360" w:lineRule="auto"/>
        <w:jc w:val="center"/>
        <w:rPr>
          <w:color w:val="000000" w:themeColor="text1"/>
        </w:rPr>
      </w:pPr>
      <w:r w:rsidRPr="008474D6">
        <w:rPr>
          <w:color w:val="000000" w:themeColor="text1"/>
          <w:sz w:val="36"/>
          <w:szCs w:val="36"/>
        </w:rPr>
        <w:t>«Во что поиграть с ребенком в выходной день»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Если непогода вынуждает сидеть дома, а ребенок </w:t>
      </w:r>
      <w:proofErr w:type="gram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норовит  уткнуться</w:t>
      </w:r>
      <w:proofErr w:type="gram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ноутбук или телевизор, придумайте вместе с ним интересную игру.  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Данная консультация, предлагаемая вашему вниманию, поможет Вам сделать семейный, выходной день по-настоящему захватывающим и интересным для ребенка. 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чем же заняться с ребенком? </w:t>
      </w: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  С девочкой можно сшить вместе новые наряды для кукол, создать дизайнерские украшения из бусинок и бисера для этих платьев. С мальчиками для зверушек и человечков можно построить дом или целый город с дорогами, парками, площадями. Помогут в этом коробки и книги, миски с водой (пруд или озеро), настольные лампы (солнце). Дайте вместе название городу, придумайте. Кто еще в нем живет и чем занимается. Главное – подтолкнуть детскую фантазию в нужном направлении, подсказать, как преобразить привычные вещи, а дальше он увлечется сам не на шутку. Если вам нужно заниматься домашними делами, предложите ребенку заняться рисованием. Лепкой или аппликацией. Дайте ребенку какое-нибудь важное задание – слепить украшение на кухню, нарисовать картину для спальни. Что бы ни получилось в итоге, похвалите ребенка за </w:t>
      </w: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выполненную работу и действительно поместите произведение на всеобщее обозрение, как и обещали.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попросить ребенка помочь вам в работе по дому, если ему это интересно. Руководите, но без нотаций. Ролевые игры (вы – шеф-повар, он – поваренок, например) учат детей строить отношения с окружающими, идти на уступки или отстаивать свои позиции. Существует много способов, как провести выходной день вместе с ребенком интересно и увлекательно, можно вспомнить те игры, в которые играли вы, а также наши бабушки и дедушки.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Я предлагаю вам несколько игр и </w:t>
      </w:r>
      <w:proofErr w:type="gram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занятий,  с</w:t>
      </w:r>
      <w:proofErr w:type="gram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которых вы можете заинтересовать ребенка и при желании поиграть вместе с ним.    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 сказку!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очень любят фантазировать и сочинять всякие небылицы. Предлагаем вам попробовать сочинить сказку вместе! Изобразите на бумаге простую картинку и спросите ребенка, что еще нужно добавить к ней, чтобы получился интересный рассказ. К примеру, нарисуйте домик, и пусть малыш придумает, кто в нем живет, с кем дружит и т. д. И, по мере того как ребенок будет рассказывать, дорисовывайте нужные детали, спрашивая, кто пришел, что принес, что они делали? Ваш </w:t>
      </w:r>
      <w:proofErr w:type="gram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 с</w:t>
      </w:r>
      <w:proofErr w:type="gram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удовольствием поучаствует в разработке сказочного сюжета, а заодно и пополнит свой словарный запас.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там, в сумочке лежит?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Воспользуйтесь содержимым вашей сумки. Что там может быть? Помада, расческа, зеркало, визитки, платок — это подойдет. Разложите перед ребенком предметы. Пусть он внимательно посмотрит и запомнит, что и как лежит. Отвернулся, повернулся. Что изменилось, кто скажет? Вы можете поменять предметы местами, можете сложить их в ряд или кругом, убрать или заменить какую-то вещь.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«Чудесный мешочек»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столе лежит мешочек со счетным материалом (мелкие игрушки или пуговицы, </w:t>
      </w:r>
      <w:proofErr w:type="spell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фасолинки</w:t>
      </w:r>
      <w:proofErr w:type="spell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бусинки, шишки, орехи) и цифры. Взрослый хлопает несколько раз в ладоши, просит ребенка отсчитать столько же игрушек, </w:t>
      </w: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«Автомобильная прогулка по селу»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 кусок обоев и на нем рисуем улицы, дороги, дома. Можно изобразить знакомую местность. Например, нарисовать план своего района, дороги и улицы, по которым вы ходите в садик или на прогулку. Для игры пригодятся старые карты автомобильных дорог. Достаем машинки и перевоплощаемся в водителей. Устраиваем автомобильную прогулку по городу!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изготовить рукотворное домино. Нарезается картон прямоугольниками, примерно, того же размера, что и настоящее. Смачиваем губку гуашью и штампуем несколько нарезанных кусочков, но </w:t>
      </w:r>
      <w:proofErr w:type="gram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proofErr w:type="gram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одной стороны. Затем губку промываем и проделываем те же действия с краской другого цвета и проштамповываем противоположный край картона. В результате получается разноцветное домино. </w:t>
      </w:r>
      <w:proofErr w:type="gramStart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</w:t>
      </w:r>
      <w:proofErr w:type="gramEnd"/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фишка окрашена, скажем, в синий цвет, с другой — в желтый. Принцип игры в разноцветное домино такой же, как и в классическое, но только присоединяем домино по цвету: к зеленому подставляем зеленое, к красному — красное. В процессе этой игры дети закрепляют цвета.</w:t>
      </w:r>
    </w:p>
    <w:p w:rsidR="008474D6" w:rsidRPr="008474D6" w:rsidRDefault="008474D6" w:rsidP="008474D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успехов!</w:t>
      </w:r>
    </w:p>
    <w:p w:rsidR="008474D6" w:rsidRPr="008474D6" w:rsidRDefault="008474D6" w:rsidP="008474D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4D6" w:rsidRDefault="008474D6" w:rsidP="008474D6">
      <w:pPr>
        <w:tabs>
          <w:tab w:val="left" w:pos="55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474D6" w:rsidRDefault="008474D6" w:rsidP="008474D6">
      <w:pPr>
        <w:spacing w:before="157" w:after="470" w:line="563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474D6" w:rsidRPr="008474D6" w:rsidRDefault="008474D6" w:rsidP="008474D6">
      <w:pPr>
        <w:spacing w:before="157" w:after="470" w:line="563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8474D6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«Осторожно, терроризм!»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такое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терроризм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Терроризм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</w:t>
      </w:r>
      <w:r w:rsidRPr="008474D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(или)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иными формами противоправных насильственных действий; это одно из самых страшных преступлений.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Бандиты совершают его, чтобы добиться своих злых целей. Для этого они нагнетают страх в обществе и совершают насилие над ЛЮДЬМИ. Все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террористы - преступники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после того, как они попадают в руки стражам порядка, их судят и сажают в тюрьмы.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Бандиты совершают его, чтобы добиться своих злых целей. Для этого они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нагнетают страх в обществе и совершают насилие над людьми.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террористы — преступники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после того, как они попадают в руки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стражам правопорядка, их судят и сажают в тюрьмы.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Скорее всего, вам не придется столкнуться с этим страшным злом —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терроризмом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но, к сожалению, угроза терактов существует, и лучше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всего быть к ней готовыми.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расскажем вам о том, что делать, если теракт все же произошел.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Безопасность в транспорте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Отечественный и зарубежный опыт показывают, что общественный транспорт нередко подвергается атакам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террористов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Чтобы избежать опасности или снизить возможный ущерб в случае теракта, необходимо следовать несложным правилам.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 Стать объектом нападения больше шансов у тех, кто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слишком броско одет, носит большое количество украшений или одежду военного покроя и камуфляжных расцветок.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 Чтобы не сделать себя мишенью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террористов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избегайте обсуждения политических дискуссий, демонстративного чтения религиозных изданий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 </w:t>
      </w:r>
      <w:proofErr w:type="gramStart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случае захвата транспортного средства старайтесь не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привлекать к себе особого внимания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террористов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 </w:t>
      </w:r>
      <w:proofErr w:type="gramStart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случае штурма безопаснее всего лежать на полу, а если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невозможно, необходимо держаться подальше от окон.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 Любого, кто держит в руках оружие,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антитеррористическая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группа воспринимает за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террориста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Не прикасайтесь к оружию, или 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другому имуществу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террористов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 возможности постарайтесь не двигаться до полного завершения операции.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Ребенок и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посторонние лица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уберечь ребенка от столкновения с маньяками и насильниками,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обучите детей тому, что общение с незнакомыми людьми должно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ограничиваться только дружескими приветствиями. Нельзя поддаваться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уговоры незнакомцев, даже если они знают или зовут ребенка по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имени. Нельзя садиться в машину к незнакомцам. Не всех старших надо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слушаться. Если ребенок увидел преследующего его незнакомца, то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отсутствии близких людей, пусть, не стесняясь, подходит к прохожим людям, внушающим доверие, и просит защиты и помощи.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Внушите ребенку мысль, что, что бы ни случилось, он сразу же должен рассказать обо всем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родителям или взрослым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которым доверяет.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Обучая ребенка правилам безопасного поведения, ни в коем случае не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пытайтесь его запугать. Ваша задача — научить ребенка быть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осторожным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не превратить его в паникера и труса. Научите детей защищаться.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Ради личной безопасности ребенок может нарушать все правила и запреты. Он не должен задумываться о последствиях применения приемов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самообороны. Объясните, что если ребенок нанесет нападающему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повреждения, его только похвалят за это. Объясните также, куда ребенку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бежать в случае опасности, к кому и как обращаться за помощью.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вы решили воспользоваться услугами няни, не ограничивайтесь</w:t>
      </w:r>
    </w:p>
    <w:p w:rsidR="008474D6" w:rsidRPr="008474D6" w:rsidRDefault="008474D6" w:rsidP="008474D6">
      <w:pPr>
        <w:spacing w:before="235"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поверхностным знакомством. Обратитесь за необходимой для вас информацией в полицию. При выборе частной няни, старайтесь выбирать ее не по возрасту, а по опыту работы с детьми. Остановив свой выбор на определенном человеке, постарайтесь навести о нем справки. Если вы решили оставлять ребенка дома у няни, </w:t>
      </w:r>
      <w:proofErr w:type="gramStart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узнайте</w:t>
      </w:r>
      <w:proofErr w:type="gramEnd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можно больше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 членах семьи и людях, которые бывают в их доме. Приходящую няню необходимо ознакомить с требованиями безопасности, применяемыми вами, действием замков входных дверей и их особенностями, с правилами пользования различными приборами. Попросите няню не приглашать к вам в дом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посторонних людей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даже если они представляются вашими знакомыми. Если вы разуверились в надежности няни, поспешите как можно быстрее дать ей расчет, даже если заплатили ей вперед. Никакие деньги не смогут заменить вам безопасность вашего ребенка. Учитывая специфику детской психологии,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родителям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также следует предпринимать меры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предосторожности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ребенок не смог ненароком навредить и себе и вам. Если у вас имеются дома крупные сбережения, желательно, чтобы о них не знали дети, так как они могут похвастаться об этом, что может привести к краже.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474D6" w:rsidRPr="008474D6" w:rsidRDefault="008474D6" w:rsidP="008474D6">
      <w:pPr>
        <w:spacing w:after="0" w:line="451" w:lineRule="atLeast"/>
        <w:ind w:firstLine="423"/>
        <w:jc w:val="center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 w:rsidRPr="008474D6">
        <w:rPr>
          <w:rFonts w:ascii="Arial" w:eastAsia="Times New Roman" w:hAnsi="Arial" w:cs="Arial"/>
          <w:color w:val="111111"/>
          <w:sz w:val="40"/>
          <w:szCs w:val="40"/>
          <w:lang w:eastAsia="ru-RU"/>
        </w:rPr>
        <w:t xml:space="preserve">Памятка для </w:t>
      </w:r>
      <w:r w:rsidRPr="008474D6">
        <w:rPr>
          <w:rFonts w:ascii="Arial" w:eastAsia="Times New Roman" w:hAnsi="Arial" w:cs="Arial"/>
          <w:b/>
          <w:bCs/>
          <w:color w:val="111111"/>
          <w:sz w:val="40"/>
          <w:szCs w:val="40"/>
          <w:lang w:eastAsia="ru-RU"/>
        </w:rPr>
        <w:t>родителей по антитеррору</w:t>
      </w:r>
      <w:r w:rsidRPr="008474D6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Общие и частные рекомендации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</w:t>
      </w:r>
      <w:proofErr w:type="gramStart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Запомните</w:t>
      </w:r>
      <w:proofErr w:type="gramEnd"/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можно больше информации о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террористах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их количестве, степени вооруженности, особенностях внешности, темах разговоров.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6. По возможности расположитесь подальше от окон, дверей и самих похитителей, т. е. в местах большей безопасности в случае, если спецподразделения предпримут активные меры </w:t>
      </w:r>
      <w:r w:rsidRPr="008474D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(штурм помещения, огонь снайперов на поражение преступников и др.)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7. По различным признакам постарайтесь определить место своего нахождения </w:t>
      </w:r>
      <w:r w:rsidRPr="008474D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(заточения)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9. Не возмущайтесь, если при штурме и захвате с Вами могут поначалу </w:t>
      </w:r>
      <w:r w:rsidRPr="008474D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установления Вашей личности)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Объясните детям, что необходимо сообщать взрослым или сотрудникам </w:t>
      </w:r>
      <w:r w:rsidRPr="008474D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полиции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Объясните детям, что во всех перечисленных случаях </w:t>
      </w:r>
      <w:r w:rsidRPr="008474D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Обязательно проводите с детьми дома разъяснительные беседы о </w:t>
      </w:r>
      <w:r w:rsidRPr="008474D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недопустимости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Брать у незнакомых людей на улице сумки, свертки, игрушки и т. д.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 опасности взрыва можно судить по следующим </w:t>
      </w:r>
      <w:r w:rsidRPr="008474D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признакам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 д.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Натянутая проволока или шнур.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 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КАТЕГОРИЧЕСКИ ЗАПРЕЩАЕТСЯ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Пользоваться найденными незнакомыми предметами.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Поднимать, переносить, класть в карманы, портфели, сумки и т. п. взрывоопасные предметы.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Наступать или наезжать на боеприпасы.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8474D6" w:rsidRPr="008474D6" w:rsidRDefault="008474D6" w:rsidP="008474D6">
      <w:pPr>
        <w:spacing w:after="0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Заходя в подъезд дома, обращайте внимание на </w:t>
      </w:r>
      <w:r w:rsidRPr="008474D6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посторонних</w:t>
      </w: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8474D6" w:rsidRPr="008474D6" w:rsidRDefault="008474D6" w:rsidP="008474D6">
      <w:pPr>
        <w:spacing w:before="235" w:after="235" w:line="451" w:lineRule="atLeast"/>
        <w:ind w:firstLine="423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474D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Будьте бдительны!</w:t>
      </w:r>
    </w:p>
    <w:p w:rsidR="008474D6" w:rsidRDefault="008474D6" w:rsidP="008474D6">
      <w:pPr>
        <w:spacing w:before="157" w:after="157" w:line="751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63"/>
          <w:szCs w:val="63"/>
          <w:lang w:eastAsia="ru-RU"/>
        </w:rPr>
      </w:pPr>
    </w:p>
    <w:p w:rsidR="008474D6" w:rsidRPr="008474D6" w:rsidRDefault="008474D6" w:rsidP="008474D6">
      <w:pPr>
        <w:spacing w:before="157" w:after="157" w:line="751" w:lineRule="atLeast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63"/>
          <w:szCs w:val="63"/>
          <w:lang w:eastAsia="ru-RU"/>
        </w:rPr>
      </w:pPr>
      <w:r w:rsidRPr="008474D6">
        <w:rPr>
          <w:rFonts w:ascii="&amp;quot" w:eastAsia="Times New Roman" w:hAnsi="&amp;quot" w:cs="Times New Roman"/>
          <w:b/>
          <w:bCs/>
          <w:caps/>
          <w:color w:val="000000"/>
          <w:kern w:val="36"/>
          <w:sz w:val="63"/>
          <w:szCs w:val="63"/>
          <w:lang w:eastAsia="ru-RU"/>
        </w:rPr>
        <w:t>Памятка для родителей по антитеррору</w:t>
      </w:r>
    </w:p>
    <w:p w:rsidR="008474D6" w:rsidRPr="008474D6" w:rsidRDefault="008474D6" w:rsidP="008474D6">
      <w:pPr>
        <w:spacing w:after="0" w:line="54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Как взрослым и детям вести себя при угрозе совершения теракта.</w:t>
      </w:r>
    </w:p>
    <w:p w:rsidR="008474D6" w:rsidRPr="008474D6" w:rsidRDefault="008474D6" w:rsidP="008474D6">
      <w:pPr>
        <w:spacing w:after="0" w:line="54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t>Общая памятка по антитеррору для родителей в ДОУ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Если вы обнаружили забытые кем-то вещи в общественном транспорте, сообщите об этом водителю.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lastRenderedPageBreak/>
        <w:t>Если увидели подозрительные предметы на территории детского сада, сообщите об этом администрации ДОУ.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Научите детей ничего не брать у незнакомых людей.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Обращайте внимание: кто идет впереди и позади вас.</w:t>
      </w:r>
    </w:p>
    <w:p w:rsidR="008474D6" w:rsidRPr="008474D6" w:rsidRDefault="008474D6" w:rsidP="008474D6">
      <w:pPr>
        <w:numPr>
          <w:ilvl w:val="0"/>
          <w:numId w:val="1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lastRenderedPageBreak/>
        <w:t>Памятка «Как определить, что предмет может быть взрывным устройством»</w:t>
      </w:r>
    </w:p>
    <w:p w:rsidR="008474D6" w:rsidRPr="008474D6" w:rsidRDefault="008474D6" w:rsidP="008474D6">
      <w:pPr>
        <w:spacing w:line="470" w:lineRule="atLeast"/>
        <w:ind w:left="-993" w:right="-426"/>
        <w:jc w:val="center"/>
        <w:textAlignment w:val="baseline"/>
        <w:rPr>
          <w:rFonts w:ascii="&amp;quot" w:hAnsi="&amp;quot"/>
          <w:color w:val="000000"/>
          <w:sz w:val="24"/>
          <w:szCs w:val="24"/>
        </w:rPr>
      </w:pPr>
      <w:r w:rsidRPr="008474D6">
        <w:rPr>
          <w:rFonts w:ascii="&amp;quot" w:hAnsi="&amp;quot"/>
          <w:noProof/>
          <w:color w:val="000000"/>
          <w:lang w:eastAsia="ru-RU"/>
        </w:rPr>
        <w:drawing>
          <wp:inline distT="0" distB="0" distL="0" distR="0" wp14:anchorId="62A1B2D1" wp14:editId="7055F109">
            <wp:extent cx="6520898" cy="8299173"/>
            <wp:effectExtent l="19050" t="0" r="0" b="0"/>
            <wp:docPr id="1" name="Рисунок 1" descr="https://littleone.com/uploads/publication/6413/_84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84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990" cy="829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D6" w:rsidRPr="008474D6" w:rsidRDefault="008474D6" w:rsidP="008474D6">
      <w:pPr>
        <w:spacing w:before="157" w:after="157" w:line="4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474D6" w:rsidRPr="008474D6" w:rsidRDefault="008474D6" w:rsidP="008474D6">
      <w:pPr>
        <w:spacing w:before="157" w:after="157" w:line="4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Подозрительны:</w:t>
      </w:r>
    </w:p>
    <w:p w:rsidR="008474D6" w:rsidRPr="008474D6" w:rsidRDefault="008474D6" w:rsidP="008474D6">
      <w:pPr>
        <w:numPr>
          <w:ilvl w:val="0"/>
          <w:numId w:val="2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Неизвестный сверток, вещь, деталь в машине, на лестнице, в квартире и других местах.</w:t>
      </w:r>
    </w:p>
    <w:p w:rsidR="008474D6" w:rsidRPr="008474D6" w:rsidRDefault="008474D6" w:rsidP="008474D6">
      <w:pPr>
        <w:numPr>
          <w:ilvl w:val="0"/>
          <w:numId w:val="2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Чужая сумка, пакет, коробка, обнаруженные у дверей квартиры, в подъезде.</w:t>
      </w:r>
    </w:p>
    <w:p w:rsidR="008474D6" w:rsidRPr="008474D6" w:rsidRDefault="008474D6" w:rsidP="008474D6">
      <w:pPr>
        <w:numPr>
          <w:ilvl w:val="0"/>
          <w:numId w:val="2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Натянутая проволока или шнур.</w:t>
      </w:r>
    </w:p>
    <w:p w:rsidR="008474D6" w:rsidRPr="008474D6" w:rsidRDefault="008474D6" w:rsidP="008474D6">
      <w:pPr>
        <w:numPr>
          <w:ilvl w:val="0"/>
          <w:numId w:val="2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Провода, изолента, свисающие из-под машины.</w:t>
      </w:r>
    </w:p>
    <w:p w:rsidR="008474D6" w:rsidRPr="008474D6" w:rsidRDefault="008474D6" w:rsidP="008474D6">
      <w:pPr>
        <w:spacing w:before="157" w:after="157" w:line="4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Запрещается: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Пользоваться найденными незнакомыми предметами. Перемещать их, брать в руки.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Обрывать или тянуть отходящие от предмета провода, пробовать их обезвредить.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Ударять один боеприпас о другой или бить любыми предметами по корпусу или взрывателю.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Помещать боеприпасы в костер или разводить огонь над ним.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Собирать и сдавать боеприпасы в качестве металлолома.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Наступать или наезжать на боеприпасы.</w:t>
      </w:r>
    </w:p>
    <w:p w:rsidR="008474D6" w:rsidRPr="008474D6" w:rsidRDefault="008474D6" w:rsidP="008474D6">
      <w:pPr>
        <w:numPr>
          <w:ilvl w:val="0"/>
          <w:numId w:val="3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Закапывать боеприпасы в землю или бросать их в водоем.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Заходя в подъезд дома, обращайте внимание на посторонних людей и незнакомые предметы. </w:t>
      </w:r>
      <w:r w:rsidRPr="008474D6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8474D6">
        <w:rPr>
          <w:rFonts w:ascii="Times New Roman" w:eastAsiaTheme="majorEastAsia" w:hAnsi="Times New Roman" w:cs="Times New Roman"/>
          <w:b/>
          <w:sz w:val="44"/>
          <w:szCs w:val="44"/>
        </w:rPr>
        <w:t>Памятка по антитеррору «Как вести себя в опасной ситуации»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Постарайтесь не паниковать. Успокойтесь. Разговаривайте спокойным голосом.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Если Вас связали или закрыли глаза, дышите глубже, старайтесь не поддаваться панике.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Подготовьтесь физически, морально и эмоционально к возможному суровому испытанию.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proofErr w:type="gramStart"/>
      <w:r w:rsidRPr="008474D6">
        <w:rPr>
          <w:rFonts w:ascii="Times New Roman" w:hAnsi="Times New Roman" w:cs="Times New Roman"/>
          <w:sz w:val="44"/>
          <w:szCs w:val="44"/>
        </w:rPr>
        <w:t>Запомните</w:t>
      </w:r>
      <w:proofErr w:type="gramEnd"/>
      <w:r w:rsidRPr="008474D6">
        <w:rPr>
          <w:rFonts w:ascii="Times New Roman" w:hAnsi="Times New Roman" w:cs="Times New Roman"/>
          <w:sz w:val="44"/>
          <w:szCs w:val="44"/>
        </w:rPr>
        <w:t xml:space="preserve"> как можно больше информации о террористах: сколько их, как вооружены, как выглядят, о чем разговаривали.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 различным признакам постарайтесь определить место своего нахождения (заточения).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Не пытайтесь бежать, если нет полной уверенности в успешности побега.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lastRenderedPageBreak/>
        <w:t>По различным признакам постарайтесь определить место своего нахождения (заточения).</w:t>
      </w:r>
    </w:p>
    <w:p w:rsidR="008474D6" w:rsidRPr="008474D6" w:rsidRDefault="008474D6" w:rsidP="008474D6">
      <w:pPr>
        <w:numPr>
          <w:ilvl w:val="0"/>
          <w:numId w:val="4"/>
        </w:numPr>
        <w:spacing w:after="0" w:line="423" w:lineRule="atLeast"/>
        <w:textAlignment w:val="baseline"/>
        <w:rPr>
          <w:rFonts w:ascii="Times New Roman" w:hAnsi="Times New Roman" w:cs="Times New Roman"/>
          <w:sz w:val="44"/>
          <w:szCs w:val="44"/>
        </w:rPr>
      </w:pPr>
      <w:r w:rsidRPr="008474D6">
        <w:rPr>
          <w:rFonts w:ascii="Times New Roman" w:hAnsi="Times New Roman" w:cs="Times New Roman"/>
          <w:sz w:val="44"/>
          <w:szCs w:val="44"/>
        </w:rPr>
        <w:t>В случае штурма здания рекомендуется лечь на пол лицом вниз, сложив руки на затылке.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t>Памятка «Как вести себя при угрозе совершения теракта»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Быть внимательным, особенно в транспорте, культурно-развлекательных, торговых и спортивных центрах.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Не подбирать чужих оставленных вещей, даже если они выглядят привлекательно, в них могут быть заложены взрывные устройства.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При обнаружении бесхозных вещей сообщить водителю транспорта, сотрудникам объекта, на котором вы их нашли или в полицию.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Объяснить детям, что любая вещь, найденная на улице, может быть очень опасна.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Если государственные спецгруппы начали операцию по обезвреживанию террористов, не следите за ними из любопытства, спокойным </w:t>
      </w: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шагом идите в другую сторону (не бегом, чтобы вас не приняли за преступника). 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Если узнали о возможном теракте, сразу сообщите об этом в правоохранительные органы!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t>Памятка 4 «НЕ»</w:t>
      </w:r>
    </w:p>
    <w:p w:rsidR="008474D6" w:rsidRPr="008474D6" w:rsidRDefault="008474D6" w:rsidP="008474D6">
      <w:pPr>
        <w:spacing w:before="157" w:after="157" w:line="42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Эту памятку нужно часто повторять своему ребенку:</w:t>
      </w:r>
    </w:p>
    <w:p w:rsidR="008474D6" w:rsidRPr="008474D6" w:rsidRDefault="008474D6" w:rsidP="008474D6">
      <w:pPr>
        <w:numPr>
          <w:ilvl w:val="0"/>
          <w:numId w:val="5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не садись в машину к чужим людям;</w:t>
      </w:r>
    </w:p>
    <w:p w:rsidR="008474D6" w:rsidRPr="008474D6" w:rsidRDefault="008474D6" w:rsidP="008474D6">
      <w:pPr>
        <w:numPr>
          <w:ilvl w:val="0"/>
          <w:numId w:val="5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не ходи никуда с чужими людьми, как бы они ни уговаривали, чтобы интересное ни предлагали;</w:t>
      </w:r>
    </w:p>
    <w:p w:rsidR="008474D6" w:rsidRPr="008474D6" w:rsidRDefault="008474D6" w:rsidP="008474D6">
      <w:pPr>
        <w:numPr>
          <w:ilvl w:val="0"/>
          <w:numId w:val="5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не заигрывайся во дворе.</w:t>
      </w:r>
    </w:p>
    <w:p w:rsidR="008474D6" w:rsidRPr="008474D6" w:rsidRDefault="008474D6" w:rsidP="008474D6">
      <w:pPr>
        <w:numPr>
          <w:ilvl w:val="0"/>
          <w:numId w:val="5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не играй на улице с наступлением темноты.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t>Памятка «Учим ребенка безопасному поведению»</w:t>
      </w:r>
    </w:p>
    <w:p w:rsidR="008474D6" w:rsidRPr="008474D6" w:rsidRDefault="008474D6" w:rsidP="008474D6">
      <w:pPr>
        <w:spacing w:before="157" w:after="157" w:line="423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474D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Прежде чем открыть дверь, спроси кто там.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Если никого не видно, но слышны голоса, подожди, пока люди не уйдут.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Всегда закрывай за собой дверь на ключ, когда выходишь из дома.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Не просматривай почту около ящика, поднимись домой и посмотри там.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lastRenderedPageBreak/>
        <w:t>Вышел из дома и увидел подозрительных людей — вернись немедленно обратно.</w:t>
      </w:r>
    </w:p>
    <w:p w:rsidR="008474D6" w:rsidRPr="008474D6" w:rsidRDefault="008474D6" w:rsidP="008474D6">
      <w:pPr>
        <w:numPr>
          <w:ilvl w:val="0"/>
          <w:numId w:val="6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474D6">
        <w:rPr>
          <w:rFonts w:ascii="Times New Roman" w:hAnsi="Times New Roman" w:cs="Times New Roman"/>
          <w:color w:val="000000"/>
          <w:sz w:val="44"/>
          <w:szCs w:val="44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</w:p>
    <w:p w:rsidR="008474D6" w:rsidRPr="008474D6" w:rsidRDefault="008474D6" w:rsidP="008474D6">
      <w:pPr>
        <w:keepNext/>
        <w:keepLines/>
        <w:spacing w:after="0" w:line="460" w:lineRule="atLeast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8474D6">
        <w:rPr>
          <w:rFonts w:ascii="Times New Roman" w:eastAsiaTheme="majorEastAsia" w:hAnsi="Times New Roman" w:cs="Times New Roman"/>
          <w:b/>
          <w:sz w:val="48"/>
          <w:szCs w:val="48"/>
        </w:rPr>
        <w:t>Памятка «Безопасное общение по телефону»</w:t>
      </w:r>
    </w:p>
    <w:p w:rsidR="008474D6" w:rsidRPr="008474D6" w:rsidRDefault="008474D6" w:rsidP="008474D6">
      <w:pPr>
        <w:numPr>
          <w:ilvl w:val="0"/>
          <w:numId w:val="7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</w:rPr>
      </w:pPr>
      <w:r w:rsidRPr="008474D6">
        <w:rPr>
          <w:rFonts w:ascii="Times New Roman" w:hAnsi="Times New Roman" w:cs="Times New Roman"/>
          <w:color w:val="000000"/>
          <w:sz w:val="48"/>
          <w:szCs w:val="48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8474D6" w:rsidRPr="008474D6" w:rsidRDefault="008474D6" w:rsidP="008474D6">
      <w:pPr>
        <w:numPr>
          <w:ilvl w:val="0"/>
          <w:numId w:val="7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</w:rPr>
      </w:pPr>
      <w:r w:rsidRPr="008474D6">
        <w:rPr>
          <w:rFonts w:ascii="Times New Roman" w:hAnsi="Times New Roman" w:cs="Times New Roman"/>
          <w:color w:val="000000"/>
          <w:sz w:val="48"/>
          <w:szCs w:val="48"/>
        </w:rPr>
        <w:t>Никогда и никому не говори, что ты дома один.</w:t>
      </w:r>
    </w:p>
    <w:p w:rsidR="008474D6" w:rsidRPr="008474D6" w:rsidRDefault="008474D6" w:rsidP="008474D6">
      <w:pPr>
        <w:numPr>
          <w:ilvl w:val="0"/>
          <w:numId w:val="7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</w:rPr>
      </w:pPr>
      <w:r w:rsidRPr="008474D6">
        <w:rPr>
          <w:rFonts w:ascii="Times New Roman" w:hAnsi="Times New Roman" w:cs="Times New Roman"/>
          <w:color w:val="000000"/>
          <w:sz w:val="48"/>
          <w:szCs w:val="48"/>
        </w:rPr>
        <w:t>Если просят назвать адрес, не называй, попроси перезвонить позже.</w:t>
      </w:r>
    </w:p>
    <w:p w:rsidR="008474D6" w:rsidRPr="008474D6" w:rsidRDefault="008474D6" w:rsidP="008474D6">
      <w:pPr>
        <w:numPr>
          <w:ilvl w:val="0"/>
          <w:numId w:val="7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</w:rPr>
      </w:pPr>
      <w:r w:rsidRPr="008474D6">
        <w:rPr>
          <w:rFonts w:ascii="Times New Roman" w:hAnsi="Times New Roman" w:cs="Times New Roman"/>
          <w:color w:val="000000"/>
          <w:sz w:val="48"/>
          <w:szCs w:val="48"/>
        </w:rPr>
        <w:t>Договариваясь о встрече с друзьями, назначай ее на время, когда в квартире будет еще кто-то, кроме тебя.</w:t>
      </w:r>
    </w:p>
    <w:p w:rsidR="008474D6" w:rsidRPr="008474D6" w:rsidRDefault="008474D6" w:rsidP="008474D6">
      <w:pPr>
        <w:numPr>
          <w:ilvl w:val="0"/>
          <w:numId w:val="7"/>
        </w:numPr>
        <w:spacing w:after="0" w:line="423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</w:rPr>
      </w:pPr>
      <w:r w:rsidRPr="008474D6">
        <w:rPr>
          <w:rFonts w:ascii="Times New Roman" w:hAnsi="Times New Roman" w:cs="Times New Roman"/>
          <w:color w:val="000000"/>
          <w:sz w:val="48"/>
          <w:szCs w:val="48"/>
        </w:rPr>
        <w:t>Если тебя пытаются втянуть в непристойный разговор, положи трубку и сообщи обязательно родителям.</w:t>
      </w:r>
    </w:p>
    <w:p w:rsidR="008474D6" w:rsidRPr="008474D6" w:rsidRDefault="008474D6" w:rsidP="008474D6">
      <w:pPr>
        <w:spacing w:after="0" w:line="4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474D6" w:rsidRPr="008474D6" w:rsidRDefault="008474D6" w:rsidP="008474D6"/>
    <w:p w:rsidR="008474D6" w:rsidRPr="008474D6" w:rsidRDefault="008474D6" w:rsidP="008474D6">
      <w:pPr>
        <w:tabs>
          <w:tab w:val="left" w:pos="1488"/>
        </w:tabs>
        <w:rPr>
          <w:rFonts w:ascii="Times New Roman" w:hAnsi="Times New Roman" w:cs="Times New Roman"/>
          <w:sz w:val="24"/>
          <w:szCs w:val="24"/>
        </w:rPr>
      </w:pPr>
    </w:p>
    <w:sectPr w:rsidR="008474D6" w:rsidRPr="008474D6" w:rsidSect="00EF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6D6"/>
    <w:multiLevelType w:val="multilevel"/>
    <w:tmpl w:val="775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59CE"/>
    <w:multiLevelType w:val="multilevel"/>
    <w:tmpl w:val="F9B0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B5196"/>
    <w:multiLevelType w:val="multilevel"/>
    <w:tmpl w:val="6AB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C4849"/>
    <w:multiLevelType w:val="multilevel"/>
    <w:tmpl w:val="9498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06B64"/>
    <w:multiLevelType w:val="multilevel"/>
    <w:tmpl w:val="46C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87FDE"/>
    <w:multiLevelType w:val="multilevel"/>
    <w:tmpl w:val="5E30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E4C07"/>
    <w:multiLevelType w:val="multilevel"/>
    <w:tmpl w:val="FB881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8292D"/>
    <w:multiLevelType w:val="multilevel"/>
    <w:tmpl w:val="D366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828"/>
    <w:rsid w:val="000041FE"/>
    <w:rsid w:val="00545828"/>
    <w:rsid w:val="005F54DD"/>
    <w:rsid w:val="008474D6"/>
    <w:rsid w:val="00D354E9"/>
    <w:rsid w:val="00E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B57F"/>
  <w15:docId w15:val="{E8A0B600-BB6F-403D-BFA2-8635823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8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5828"/>
  </w:style>
  <w:style w:type="character" w:customStyle="1" w:styleId="c7">
    <w:name w:val="c7"/>
    <w:basedOn w:val="a0"/>
    <w:rsid w:val="00545828"/>
  </w:style>
  <w:style w:type="character" w:customStyle="1" w:styleId="c1">
    <w:name w:val="c1"/>
    <w:basedOn w:val="a0"/>
    <w:rsid w:val="00545828"/>
  </w:style>
  <w:style w:type="paragraph" w:customStyle="1" w:styleId="c5">
    <w:name w:val="c5"/>
    <w:basedOn w:val="a"/>
    <w:rsid w:val="005458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828"/>
  </w:style>
  <w:style w:type="paragraph" w:styleId="a3">
    <w:name w:val="Balloon Text"/>
    <w:basedOn w:val="a"/>
    <w:link w:val="a4"/>
    <w:uiPriority w:val="99"/>
    <w:semiHidden/>
    <w:unhideWhenUsed/>
    <w:rsid w:val="0000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8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1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6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0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9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4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0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53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57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60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53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99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7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91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3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5</cp:revision>
  <cp:lastPrinted>2021-03-24T06:41:00Z</cp:lastPrinted>
  <dcterms:created xsi:type="dcterms:W3CDTF">2018-01-10T13:28:00Z</dcterms:created>
  <dcterms:modified xsi:type="dcterms:W3CDTF">2021-03-29T05:20:00Z</dcterms:modified>
</cp:coreProperties>
</file>